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D8E" w:rsidRPr="003B6D8E" w:rsidRDefault="003B6D8E" w:rsidP="003B6D8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3B6D8E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24746" w:rsidRPr="00EC7F67" w:rsidRDefault="00B7110C" w:rsidP="00E2474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75</w:t>
      </w:r>
      <w:r w:rsidR="00E24746" w:rsidRPr="00EC7F67">
        <w:rPr>
          <w:rFonts w:ascii="Tahoma" w:hAnsi="Tahoma" w:cs="Tahoma"/>
          <w:color w:val="000000"/>
          <w:sz w:val="24"/>
          <w:szCs w:val="24"/>
        </w:rPr>
        <w:t>/</w:t>
      </w:r>
      <w:r w:rsidR="00250D7C">
        <w:rPr>
          <w:rFonts w:ascii="Tahoma" w:hAnsi="Tahoma" w:cs="Tahoma"/>
          <w:color w:val="000000"/>
          <w:sz w:val="24"/>
          <w:szCs w:val="24"/>
        </w:rPr>
        <w:t>07</w:t>
      </w:r>
      <w:r w:rsidR="00E24746" w:rsidRPr="00EC7F67">
        <w:rPr>
          <w:rFonts w:ascii="Tahoma" w:hAnsi="Tahoma" w:cs="Tahoma"/>
          <w:color w:val="000000"/>
          <w:sz w:val="24"/>
          <w:szCs w:val="24"/>
        </w:rPr>
        <w:t xml:space="preserve"> Tajemnice </w:t>
      </w:r>
      <w:proofErr w:type="spellStart"/>
      <w:r w:rsidR="00E24746" w:rsidRPr="00EC7F67">
        <w:rPr>
          <w:rFonts w:ascii="Tahoma" w:hAnsi="Tahoma" w:cs="Tahoma"/>
          <w:color w:val="000000"/>
          <w:sz w:val="24"/>
          <w:szCs w:val="24"/>
        </w:rPr>
        <w:t>MěÚ</w:t>
      </w:r>
      <w:proofErr w:type="spellEnd"/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24746" w:rsidRPr="00EC7F67" w:rsidRDefault="00E24746" w:rsidP="00E24746">
      <w:pPr>
        <w:jc w:val="center"/>
        <w:rPr>
          <w:rFonts w:ascii="Tahoma" w:hAnsi="Tahoma" w:cs="Tahoma"/>
          <w:b/>
          <w:bCs/>
          <w:u w:val="single"/>
        </w:rPr>
      </w:pPr>
      <w:r w:rsidRPr="00EC7F67">
        <w:rPr>
          <w:rFonts w:ascii="Tahoma" w:hAnsi="Tahoma" w:cs="Tahoma"/>
          <w:b/>
          <w:bCs/>
          <w:u w:val="single"/>
        </w:rPr>
        <w:t>Městský úřad Strakonice</w:t>
      </w: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EC7F67">
        <w:rPr>
          <w:rFonts w:ascii="Tahoma" w:hAnsi="Tahoma" w:cs="Tahoma"/>
        </w:rPr>
        <w:t xml:space="preserve">Tajemnice </w:t>
      </w:r>
      <w:proofErr w:type="spellStart"/>
      <w:r w:rsidRPr="00EC7F67">
        <w:rPr>
          <w:rFonts w:ascii="Tahoma" w:hAnsi="Tahoma" w:cs="Tahoma"/>
        </w:rPr>
        <w:t>MěÚ</w:t>
      </w:r>
      <w:proofErr w:type="spellEnd"/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C7F67">
        <w:rPr>
          <w:rFonts w:ascii="Tahoma" w:hAnsi="Tahoma" w:cs="Tahoma"/>
          <w:b/>
          <w:bCs/>
        </w:rPr>
        <w:t>Návrh usnesení RM</w:t>
      </w:r>
    </w:p>
    <w:p w:rsidR="00E24746" w:rsidRPr="00EC7F67" w:rsidRDefault="00E24746" w:rsidP="00E24746">
      <w:pPr>
        <w:pStyle w:val="Nadpis2"/>
        <w:rPr>
          <w:rFonts w:ascii="Tahoma" w:hAnsi="Tahoma" w:cs="Tahoma"/>
          <w:sz w:val="24"/>
        </w:rPr>
      </w:pPr>
    </w:p>
    <w:p w:rsidR="00E24746" w:rsidRPr="006863B4" w:rsidRDefault="00E24746" w:rsidP="00E24746">
      <w:pPr>
        <w:pStyle w:val="Nadpis2"/>
        <w:rPr>
          <w:sz w:val="24"/>
        </w:rPr>
      </w:pPr>
    </w:p>
    <w:p w:rsidR="00B7110C" w:rsidRDefault="00E24746" w:rsidP="001D3D16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1D3D16">
        <w:rPr>
          <w:rFonts w:ascii="Tahoma" w:hAnsi="Tahoma" w:cs="Tahoma"/>
          <w:b/>
          <w:u w:val="single"/>
        </w:rPr>
        <w:t>Organizační změna struktury Městského úřadu Strakonice</w:t>
      </w:r>
    </w:p>
    <w:p w:rsidR="00310D73" w:rsidRPr="00310D73" w:rsidRDefault="00310D73" w:rsidP="001D3D16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310D73">
        <w:rPr>
          <w:rFonts w:ascii="Tahoma" w:hAnsi="Tahoma" w:cs="Tahoma"/>
          <w:b/>
          <w:u w:val="single"/>
        </w:rPr>
        <w:t>Úprava výše osobních příplatků ředitelů neškolských příspěvkových organizací zřízených městem Strakonice</w:t>
      </w:r>
    </w:p>
    <w:p w:rsidR="00E24746" w:rsidRPr="00547419" w:rsidRDefault="00E24746" w:rsidP="00E24746">
      <w:pPr>
        <w:widowControl w:val="0"/>
        <w:autoSpaceDE w:val="0"/>
        <w:autoSpaceDN w:val="0"/>
        <w:adjustRightInd w:val="0"/>
        <w:ind w:left="720"/>
        <w:jc w:val="both"/>
        <w:rPr>
          <w:rFonts w:ascii="Tahoma" w:hAnsi="Tahoma" w:cs="Tahoma"/>
          <w:b/>
          <w:u w:val="single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7F67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B7110C">
        <w:rPr>
          <w:rFonts w:ascii="Tahoma" w:hAnsi="Tahoma" w:cs="Tahoma"/>
          <w:sz w:val="20"/>
          <w:szCs w:val="20"/>
        </w:rPr>
        <w:t>03.09.2025</w:t>
      </w:r>
      <w:proofErr w:type="gramEnd"/>
      <w:r w:rsidRPr="00EC7F67">
        <w:rPr>
          <w:rFonts w:ascii="Tahoma" w:hAnsi="Tahoma" w:cs="Tahoma"/>
          <w:sz w:val="20"/>
          <w:szCs w:val="20"/>
        </w:rPr>
        <w:t xml:space="preserve">         </w:t>
      </w:r>
    </w:p>
    <w:p w:rsidR="00E24746" w:rsidRPr="00EC7F67" w:rsidRDefault="00E24746" w:rsidP="00E2474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jc w:val="both"/>
        <w:rPr>
          <w:rFonts w:ascii="Tahoma" w:hAnsi="Tahoma" w:cs="Tahoma"/>
          <w:sz w:val="20"/>
          <w:szCs w:val="20"/>
        </w:rPr>
      </w:pPr>
      <w:r w:rsidRPr="00EC7F67">
        <w:rPr>
          <w:rFonts w:ascii="Tahoma" w:hAnsi="Tahoma" w:cs="Tahoma"/>
          <w:sz w:val="20"/>
          <w:szCs w:val="20"/>
        </w:rPr>
        <w:tab/>
        <w:t xml:space="preserve">          </w:t>
      </w:r>
      <w:r w:rsidRPr="00EC7F67">
        <w:rPr>
          <w:rFonts w:ascii="Tahoma" w:hAnsi="Tahoma" w:cs="Tahoma"/>
          <w:sz w:val="20"/>
          <w:szCs w:val="20"/>
        </w:rPr>
        <w:tab/>
      </w:r>
    </w:p>
    <w:p w:rsidR="00E24746" w:rsidRPr="00EC7F67" w:rsidRDefault="00E24746" w:rsidP="00E24746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  <w:r w:rsidRPr="00EC7F67">
        <w:rPr>
          <w:rFonts w:ascii="Tahoma" w:hAnsi="Tahoma" w:cs="Tahoma"/>
          <w:b/>
          <w:bCs/>
          <w:sz w:val="20"/>
          <w:szCs w:val="20"/>
        </w:rPr>
        <w:t>Předkládá:</w:t>
      </w:r>
      <w:r w:rsidRPr="00EC7F67">
        <w:rPr>
          <w:rFonts w:ascii="Tahoma" w:hAnsi="Tahoma" w:cs="Tahoma"/>
          <w:b/>
          <w:bCs/>
          <w:sz w:val="20"/>
          <w:szCs w:val="20"/>
        </w:rPr>
        <w:tab/>
      </w:r>
    </w:p>
    <w:p w:rsidR="00E24746" w:rsidRPr="00EC7F67" w:rsidRDefault="00E24746" w:rsidP="00E24746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E24746" w:rsidRPr="00EC7F67" w:rsidRDefault="00E24746" w:rsidP="00E24746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 w:rsidRPr="00EC7F67">
        <w:rPr>
          <w:rFonts w:ascii="Tahoma" w:hAnsi="Tahoma" w:cs="Tahoma"/>
          <w:sz w:val="20"/>
          <w:szCs w:val="20"/>
        </w:rPr>
        <w:t>Mgr. Martina Kotrchová</w:t>
      </w:r>
    </w:p>
    <w:p w:rsidR="00E24746" w:rsidRDefault="00E24746" w:rsidP="00E24746">
      <w:pPr>
        <w:ind w:left="1410" w:hanging="1410"/>
        <w:jc w:val="both"/>
      </w:pPr>
      <w:r w:rsidRPr="00EC7F67">
        <w:rPr>
          <w:rFonts w:ascii="Tahoma" w:hAnsi="Tahoma" w:cs="Tahoma"/>
          <w:bCs/>
          <w:sz w:val="20"/>
          <w:szCs w:val="20"/>
        </w:rPr>
        <w:t xml:space="preserve">tajemnice </w:t>
      </w:r>
      <w:r>
        <w:rPr>
          <w:rFonts w:ascii="Tahoma" w:hAnsi="Tahoma" w:cs="Tahoma"/>
          <w:bCs/>
          <w:sz w:val="20"/>
          <w:szCs w:val="20"/>
        </w:rPr>
        <w:t>městského úřadu</w:t>
      </w:r>
      <w:r>
        <w:br w:type="page"/>
      </w:r>
    </w:p>
    <w:p w:rsidR="00E24746" w:rsidRPr="00543162" w:rsidRDefault="00E24746" w:rsidP="00E24746">
      <w:pPr>
        <w:pStyle w:val="Nadpis2"/>
        <w:jc w:val="both"/>
        <w:rPr>
          <w:rFonts w:ascii="Tahoma" w:hAnsi="Tahoma" w:cs="Tahoma"/>
          <w:strike/>
          <w:sz w:val="24"/>
        </w:rPr>
      </w:pPr>
      <w:r>
        <w:rPr>
          <w:rFonts w:ascii="Tahoma" w:hAnsi="Tahoma" w:cs="Tahoma"/>
          <w:sz w:val="24"/>
        </w:rPr>
        <w:lastRenderedPageBreak/>
        <w:t>1</w:t>
      </w:r>
      <w:r w:rsidR="00474DB7">
        <w:rPr>
          <w:rFonts w:ascii="Tahoma" w:hAnsi="Tahoma" w:cs="Tahoma"/>
          <w:sz w:val="24"/>
        </w:rPr>
        <w:t>.</w:t>
      </w:r>
      <w:r w:rsidRPr="00C65186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Organizační změna struktury Městského úřadu Strakonice</w:t>
      </w:r>
    </w:p>
    <w:p w:rsidR="003B6D8E" w:rsidRDefault="003B6D8E" w:rsidP="004F11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F1177" w:rsidRPr="00DD5738" w:rsidRDefault="004F1177" w:rsidP="004F11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DD5738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4F1177" w:rsidRDefault="004F1177" w:rsidP="004F11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632573">
        <w:rPr>
          <w:rFonts w:ascii="Tahoma" w:hAnsi="Tahoma" w:cs="Tahoma"/>
          <w:sz w:val="20"/>
          <w:szCs w:val="20"/>
        </w:rPr>
        <w:t>RM po projednání</w:t>
      </w:r>
    </w:p>
    <w:p w:rsidR="004F1177" w:rsidRPr="00632573" w:rsidRDefault="004F1177" w:rsidP="004F11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F1177" w:rsidRPr="00632573" w:rsidRDefault="004F1177" w:rsidP="004F1177">
      <w:pPr>
        <w:pStyle w:val="Nadpis3"/>
        <w:rPr>
          <w:rFonts w:ascii="Tahoma" w:hAnsi="Tahoma" w:cs="Tahoma"/>
          <w:sz w:val="20"/>
          <w:szCs w:val="20"/>
        </w:rPr>
      </w:pPr>
      <w:r w:rsidRPr="00632573">
        <w:rPr>
          <w:rFonts w:ascii="Tahoma" w:hAnsi="Tahoma" w:cs="Tahoma"/>
          <w:sz w:val="20"/>
          <w:szCs w:val="20"/>
        </w:rPr>
        <w:t xml:space="preserve">I. Schvaluje </w:t>
      </w:r>
    </w:p>
    <w:p w:rsidR="00871808" w:rsidRDefault="004F1177" w:rsidP="004F1177">
      <w:pPr>
        <w:jc w:val="both"/>
        <w:rPr>
          <w:rFonts w:ascii="Tahoma" w:hAnsi="Tahoma" w:cs="Tahoma"/>
          <w:sz w:val="20"/>
          <w:szCs w:val="20"/>
        </w:rPr>
      </w:pPr>
      <w:r w:rsidRPr="00632573">
        <w:rPr>
          <w:rFonts w:ascii="Tahoma" w:hAnsi="Tahoma" w:cs="Tahoma"/>
          <w:sz w:val="20"/>
          <w:szCs w:val="20"/>
        </w:rPr>
        <w:t xml:space="preserve">s účinností od </w:t>
      </w:r>
      <w:proofErr w:type="gramStart"/>
      <w:r>
        <w:rPr>
          <w:rFonts w:ascii="Tahoma" w:hAnsi="Tahoma" w:cs="Tahoma"/>
          <w:sz w:val="20"/>
          <w:szCs w:val="20"/>
        </w:rPr>
        <w:t>01.</w:t>
      </w:r>
      <w:r w:rsidR="00F872E4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>1</w:t>
      </w:r>
      <w:r w:rsidRPr="00632573">
        <w:rPr>
          <w:rFonts w:ascii="Tahoma" w:hAnsi="Tahoma" w:cs="Tahoma"/>
          <w:sz w:val="20"/>
          <w:szCs w:val="20"/>
        </w:rPr>
        <w:t>.20</w:t>
      </w:r>
      <w:r>
        <w:rPr>
          <w:rFonts w:ascii="Tahoma" w:hAnsi="Tahoma" w:cs="Tahoma"/>
          <w:sz w:val="20"/>
          <w:szCs w:val="20"/>
        </w:rPr>
        <w:t>2</w:t>
      </w:r>
      <w:r w:rsidR="00871808">
        <w:rPr>
          <w:rFonts w:ascii="Tahoma" w:hAnsi="Tahoma" w:cs="Tahoma"/>
          <w:sz w:val="20"/>
          <w:szCs w:val="20"/>
        </w:rPr>
        <w:t>6</w:t>
      </w:r>
      <w:proofErr w:type="gramEnd"/>
      <w:r>
        <w:rPr>
          <w:rFonts w:ascii="Tahoma" w:hAnsi="Tahoma" w:cs="Tahoma"/>
          <w:sz w:val="20"/>
          <w:szCs w:val="20"/>
        </w:rPr>
        <w:t xml:space="preserve"> </w:t>
      </w:r>
      <w:r w:rsidRPr="00632573">
        <w:rPr>
          <w:rFonts w:ascii="Tahoma" w:hAnsi="Tahoma" w:cs="Tahoma"/>
          <w:sz w:val="20"/>
          <w:szCs w:val="20"/>
        </w:rPr>
        <w:t xml:space="preserve">organizační změnu </w:t>
      </w:r>
      <w:r>
        <w:rPr>
          <w:rFonts w:ascii="Tahoma" w:hAnsi="Tahoma" w:cs="Tahoma"/>
          <w:sz w:val="20"/>
          <w:szCs w:val="20"/>
        </w:rPr>
        <w:t xml:space="preserve">struktury Městského úřadu Strakonice spočívající </w:t>
      </w:r>
      <w:r w:rsidRPr="00632573">
        <w:rPr>
          <w:rFonts w:ascii="Tahoma" w:hAnsi="Tahoma" w:cs="Tahoma"/>
          <w:sz w:val="20"/>
          <w:szCs w:val="20"/>
        </w:rPr>
        <w:t>ve</w:t>
      </w:r>
      <w:r w:rsidR="00F872E4">
        <w:rPr>
          <w:rFonts w:ascii="Tahoma" w:hAnsi="Tahoma" w:cs="Tahoma"/>
          <w:sz w:val="20"/>
          <w:szCs w:val="20"/>
        </w:rPr>
        <w:t>:</w:t>
      </w:r>
    </w:p>
    <w:p w:rsidR="00F872E4" w:rsidRDefault="00F872E4" w:rsidP="00F872E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</w:t>
      </w:r>
      <w:r w:rsidRPr="0008665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zrušení </w:t>
      </w:r>
      <w:r w:rsidRPr="0008665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oddělení registr dovezených silničních vozidel a zkoušek řidičského oprávnění</w:t>
      </w:r>
      <w:r>
        <w:rPr>
          <w:rFonts w:ascii="Tahoma" w:hAnsi="Tahoma" w:cs="Tahoma"/>
          <w:sz w:val="20"/>
          <w:szCs w:val="20"/>
        </w:rPr>
        <w:t xml:space="preserve"> odboru dopravy </w:t>
      </w:r>
      <w:r w:rsidRPr="00086651">
        <w:rPr>
          <w:rFonts w:ascii="Tahoma" w:hAnsi="Tahoma" w:cs="Tahoma"/>
          <w:sz w:val="20"/>
          <w:szCs w:val="20"/>
        </w:rPr>
        <w:t>Městského úřadu Strakonice</w:t>
      </w:r>
      <w:r>
        <w:rPr>
          <w:rFonts w:ascii="Tahoma" w:hAnsi="Tahoma" w:cs="Tahoma"/>
          <w:sz w:val="20"/>
          <w:szCs w:val="20"/>
        </w:rPr>
        <w:t>,</w:t>
      </w:r>
    </w:p>
    <w:p w:rsidR="00F872E4" w:rsidRDefault="00F872E4" w:rsidP="00F872E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vytvoření jednoho nového systematizovaného pracovního místa referenta pro silniční a městskou dopravu (agenda dovezených vozidel a zkoušek řidičského oprávnění), </w:t>
      </w:r>
    </w:p>
    <w:p w:rsidR="00F872E4" w:rsidRDefault="00F872E4" w:rsidP="00F872E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přesunu třech systematizovaných pracovních míst referentů pro silniční a městskou dopravu (agenda dovezených vozidel a zkoušek řidičského oprávnění)  z původního oddělení </w:t>
      </w:r>
      <w:r>
        <w:rPr>
          <w:rFonts w:ascii="Tahoma" w:hAnsi="Tahoma" w:cs="Tahoma"/>
          <w:bCs/>
          <w:sz w:val="20"/>
          <w:szCs w:val="20"/>
        </w:rPr>
        <w:t>registr dovezených silničních vozidel a zkoušek řidičského oprávnění</w:t>
      </w:r>
      <w:r>
        <w:rPr>
          <w:rFonts w:ascii="Tahoma" w:hAnsi="Tahoma" w:cs="Tahoma"/>
          <w:sz w:val="20"/>
          <w:szCs w:val="20"/>
        </w:rPr>
        <w:t xml:space="preserve"> do oddělení dopravně správních agend odboru dopravy</w:t>
      </w:r>
      <w:r w:rsidRPr="00C86941">
        <w:rPr>
          <w:rFonts w:ascii="Tahoma" w:hAnsi="Tahoma" w:cs="Tahoma"/>
          <w:sz w:val="20"/>
          <w:szCs w:val="20"/>
        </w:rPr>
        <w:t xml:space="preserve"> </w:t>
      </w:r>
      <w:r w:rsidRPr="00086651">
        <w:rPr>
          <w:rFonts w:ascii="Tahoma" w:hAnsi="Tahoma" w:cs="Tahoma"/>
          <w:sz w:val="20"/>
          <w:szCs w:val="20"/>
        </w:rPr>
        <w:t>Městského úřadu Strakonice</w:t>
      </w:r>
      <w:r>
        <w:rPr>
          <w:rFonts w:ascii="Tahoma" w:hAnsi="Tahoma" w:cs="Tahoma"/>
          <w:sz w:val="20"/>
          <w:szCs w:val="20"/>
        </w:rPr>
        <w:t>,</w:t>
      </w:r>
    </w:p>
    <w:p w:rsidR="00F872E4" w:rsidRDefault="00F872E4" w:rsidP="00F872E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přesunu třech systematizovaných pracovních míst referentů pro silniční a městskou dopravu (agenda</w:t>
      </w:r>
    </w:p>
    <w:p w:rsidR="00F872E4" w:rsidRDefault="00F872E4" w:rsidP="00F872E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řidičských průkazů a bodový systém) do oddělení přestupkového řízení,</w:t>
      </w:r>
    </w:p>
    <w:p w:rsidR="00F872E4" w:rsidRPr="00F872E4" w:rsidRDefault="00F872E4" w:rsidP="00F872E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</w:t>
      </w:r>
      <w:r w:rsidRPr="00F872E4">
        <w:rPr>
          <w:rFonts w:ascii="Tahoma" w:hAnsi="Tahoma" w:cs="Tahoma"/>
          <w:sz w:val="20"/>
          <w:szCs w:val="20"/>
        </w:rPr>
        <w:t>změně názvu oddělení přestupkového řízení na oddělení přestupkového řízení a registr řidičů.</w:t>
      </w:r>
    </w:p>
    <w:p w:rsidR="004F1177" w:rsidRPr="004F1177" w:rsidRDefault="004F1177" w:rsidP="004F1177">
      <w:pPr>
        <w:pStyle w:val="Nadpis3"/>
        <w:rPr>
          <w:rFonts w:ascii="Tahoma" w:hAnsi="Tahoma" w:cs="Tahoma"/>
          <w:sz w:val="20"/>
          <w:szCs w:val="20"/>
        </w:rPr>
      </w:pPr>
      <w:r w:rsidRPr="004F1177">
        <w:rPr>
          <w:rFonts w:ascii="Tahoma" w:hAnsi="Tahoma" w:cs="Tahoma"/>
          <w:sz w:val="20"/>
          <w:szCs w:val="20"/>
        </w:rPr>
        <w:t>II. Ukládá</w:t>
      </w:r>
    </w:p>
    <w:p w:rsidR="002336B8" w:rsidRDefault="004F1177" w:rsidP="00F872E4">
      <w:pPr>
        <w:jc w:val="both"/>
        <w:rPr>
          <w:rFonts w:ascii="Tahoma" w:hAnsi="Tahoma" w:cs="Tahoma"/>
          <w:sz w:val="20"/>
          <w:szCs w:val="20"/>
        </w:rPr>
      </w:pPr>
      <w:r w:rsidRPr="004F1177">
        <w:rPr>
          <w:rFonts w:ascii="Tahoma" w:hAnsi="Tahoma" w:cs="Tahoma"/>
          <w:sz w:val="20"/>
          <w:szCs w:val="20"/>
        </w:rPr>
        <w:t>tajemnici městského úřadu učinit všechny pracovně právní kroky s touto organizační změnou související.</w:t>
      </w:r>
    </w:p>
    <w:p w:rsidR="003B6D8E" w:rsidRDefault="003B6D8E" w:rsidP="00F872E4">
      <w:pPr>
        <w:jc w:val="both"/>
        <w:rPr>
          <w:rFonts w:ascii="Tahoma" w:hAnsi="Tahoma" w:cs="Tahoma"/>
          <w:sz w:val="20"/>
          <w:szCs w:val="20"/>
        </w:rPr>
      </w:pPr>
    </w:p>
    <w:p w:rsidR="002336B8" w:rsidRPr="00E9677F" w:rsidRDefault="002336B8" w:rsidP="00E9677F">
      <w:pPr>
        <w:pStyle w:val="Nadpis2"/>
        <w:jc w:val="both"/>
        <w:rPr>
          <w:rFonts w:ascii="Tahoma" w:hAnsi="Tahoma" w:cs="Tahoma"/>
          <w:sz w:val="24"/>
        </w:rPr>
      </w:pPr>
      <w:r w:rsidRPr="00E9677F">
        <w:rPr>
          <w:rFonts w:ascii="Tahoma" w:hAnsi="Tahoma" w:cs="Tahoma"/>
          <w:sz w:val="24"/>
        </w:rPr>
        <w:t>2. Úprava výše osobních příplatků ředitelů</w:t>
      </w:r>
      <w:r w:rsidR="00E9677F" w:rsidRPr="00E9677F">
        <w:rPr>
          <w:rFonts w:ascii="Tahoma" w:hAnsi="Tahoma" w:cs="Tahoma"/>
          <w:sz w:val="24"/>
        </w:rPr>
        <w:t xml:space="preserve"> neškolských příspěvkových organizací zřízených městem Strakonice </w:t>
      </w:r>
    </w:p>
    <w:p w:rsidR="002336B8" w:rsidRDefault="002336B8" w:rsidP="002336B8">
      <w:pPr>
        <w:jc w:val="both"/>
        <w:rPr>
          <w:rFonts w:ascii="Tahoma" w:hAnsi="Tahoma" w:cs="Tahoma"/>
          <w:sz w:val="20"/>
          <w:szCs w:val="20"/>
        </w:rPr>
      </w:pPr>
    </w:p>
    <w:p w:rsidR="002336B8" w:rsidRPr="005E12C8" w:rsidRDefault="002336B8" w:rsidP="002336B8">
      <w:pPr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 w:rsidRPr="005E12C8">
        <w:rPr>
          <w:rFonts w:ascii="Tahoma" w:hAnsi="Tahoma" w:cs="Tahoma"/>
          <w:b/>
          <w:sz w:val="20"/>
          <w:szCs w:val="20"/>
        </w:rPr>
        <w:t>Návrh usnesení:</w:t>
      </w:r>
    </w:p>
    <w:p w:rsidR="002336B8" w:rsidRDefault="002336B8" w:rsidP="002336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93150">
        <w:rPr>
          <w:rFonts w:ascii="Tahoma" w:hAnsi="Tahoma" w:cs="Tahoma"/>
          <w:sz w:val="20"/>
          <w:szCs w:val="20"/>
        </w:rPr>
        <w:t>RM po projednání</w:t>
      </w:r>
    </w:p>
    <w:p w:rsidR="002336B8" w:rsidRPr="00393150" w:rsidRDefault="002336B8" w:rsidP="002336B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336B8" w:rsidRPr="005E12C8" w:rsidRDefault="002336B8" w:rsidP="002336B8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5E12C8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Rozhodla</w:t>
      </w:r>
      <w:r w:rsidRPr="005E12C8">
        <w:rPr>
          <w:rFonts w:ascii="Tahoma" w:hAnsi="Tahoma" w:cs="Tahoma"/>
          <w:sz w:val="20"/>
          <w:szCs w:val="20"/>
        </w:rPr>
        <w:t xml:space="preserve"> </w:t>
      </w:r>
    </w:p>
    <w:p w:rsidR="002336B8" w:rsidRPr="00D7166C" w:rsidRDefault="002336B8" w:rsidP="002336B8">
      <w:pPr>
        <w:jc w:val="both"/>
        <w:rPr>
          <w:rFonts w:ascii="Tahoma" w:hAnsi="Tahoma" w:cs="Tahoma"/>
          <w:sz w:val="20"/>
          <w:szCs w:val="20"/>
        </w:rPr>
      </w:pPr>
      <w:r w:rsidRPr="00393150">
        <w:rPr>
          <w:rFonts w:ascii="Tahoma" w:hAnsi="Tahoma" w:cs="Tahoma"/>
          <w:sz w:val="20"/>
          <w:szCs w:val="20"/>
        </w:rPr>
        <w:t>v souladu s</w:t>
      </w:r>
      <w:r>
        <w:rPr>
          <w:rFonts w:ascii="Tahoma" w:hAnsi="Tahoma" w:cs="Tahoma"/>
          <w:sz w:val="20"/>
          <w:szCs w:val="20"/>
        </w:rPr>
        <w:t xml:space="preserve"> ustanovením </w:t>
      </w:r>
      <w:r w:rsidRPr="00393150">
        <w:rPr>
          <w:rFonts w:ascii="Tahoma" w:hAnsi="Tahoma" w:cs="Tahoma"/>
          <w:sz w:val="20"/>
          <w:szCs w:val="20"/>
        </w:rPr>
        <w:t xml:space="preserve">§ </w:t>
      </w:r>
      <w:r>
        <w:rPr>
          <w:rFonts w:ascii="Tahoma" w:hAnsi="Tahoma" w:cs="Tahoma"/>
          <w:sz w:val="20"/>
          <w:szCs w:val="20"/>
        </w:rPr>
        <w:t>1</w:t>
      </w:r>
      <w:r w:rsidR="009B4EC9">
        <w:rPr>
          <w:rFonts w:ascii="Tahoma" w:hAnsi="Tahoma" w:cs="Tahoma"/>
          <w:sz w:val="20"/>
          <w:szCs w:val="20"/>
        </w:rPr>
        <w:t>31</w:t>
      </w:r>
      <w:r w:rsidRPr="00393150">
        <w:rPr>
          <w:rFonts w:ascii="Tahoma" w:hAnsi="Tahoma" w:cs="Tahoma"/>
          <w:sz w:val="20"/>
          <w:szCs w:val="20"/>
        </w:rPr>
        <w:t xml:space="preserve"> zákona č. 262/2006 Sb., </w:t>
      </w:r>
      <w:r>
        <w:rPr>
          <w:rFonts w:ascii="Tahoma" w:hAnsi="Tahoma" w:cs="Tahoma"/>
          <w:sz w:val="20"/>
          <w:szCs w:val="20"/>
        </w:rPr>
        <w:t xml:space="preserve">zákoník práce, v platném znění, o </w:t>
      </w:r>
      <w:r w:rsidR="009B4EC9">
        <w:rPr>
          <w:rFonts w:ascii="Tahoma" w:hAnsi="Tahoma" w:cs="Tahoma"/>
          <w:sz w:val="20"/>
          <w:szCs w:val="20"/>
        </w:rPr>
        <w:t>poskytnutí</w:t>
      </w:r>
      <w:r w:rsidR="00E9677F">
        <w:rPr>
          <w:rFonts w:ascii="Tahoma" w:hAnsi="Tahoma" w:cs="Tahoma"/>
          <w:sz w:val="20"/>
          <w:szCs w:val="20"/>
        </w:rPr>
        <w:t xml:space="preserve"> osobních </w:t>
      </w:r>
      <w:r>
        <w:rPr>
          <w:rFonts w:ascii="Tahoma" w:hAnsi="Tahoma" w:cs="Tahoma"/>
          <w:sz w:val="20"/>
          <w:szCs w:val="20"/>
        </w:rPr>
        <w:t>příplatků ředitelů</w:t>
      </w:r>
      <w:r w:rsidR="009B4EC9"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z w:val="20"/>
          <w:szCs w:val="20"/>
        </w:rPr>
        <w:t xml:space="preserve"> neškolských příspěvkových organizací zřízených městem Strakonice </w:t>
      </w:r>
      <w:r w:rsidRPr="003A5BB0">
        <w:rPr>
          <w:rFonts w:ascii="Tahoma" w:hAnsi="Tahoma" w:cs="Tahoma"/>
          <w:sz w:val="20"/>
          <w:szCs w:val="20"/>
        </w:rPr>
        <w:t xml:space="preserve">s účinností od </w:t>
      </w:r>
      <w:proofErr w:type="gramStart"/>
      <w:r w:rsidRPr="003A5BB0">
        <w:rPr>
          <w:rFonts w:ascii="Tahoma" w:hAnsi="Tahoma" w:cs="Tahoma"/>
          <w:sz w:val="20"/>
          <w:szCs w:val="20"/>
        </w:rPr>
        <w:t>01.</w:t>
      </w:r>
      <w:r w:rsidR="003A5BB0" w:rsidRPr="003A5BB0">
        <w:rPr>
          <w:rFonts w:ascii="Tahoma" w:hAnsi="Tahoma" w:cs="Tahoma"/>
          <w:sz w:val="20"/>
          <w:szCs w:val="20"/>
        </w:rPr>
        <w:t>10</w:t>
      </w:r>
      <w:r w:rsidRPr="003A5BB0">
        <w:rPr>
          <w:rFonts w:ascii="Tahoma" w:hAnsi="Tahoma" w:cs="Tahoma"/>
          <w:sz w:val="20"/>
          <w:szCs w:val="20"/>
        </w:rPr>
        <w:t>.202</w:t>
      </w:r>
      <w:r w:rsidR="003A5BB0" w:rsidRPr="003A5BB0">
        <w:rPr>
          <w:rFonts w:ascii="Tahoma" w:hAnsi="Tahoma" w:cs="Tahoma"/>
          <w:sz w:val="20"/>
          <w:szCs w:val="20"/>
        </w:rPr>
        <w:t>5</w:t>
      </w:r>
      <w:proofErr w:type="gramEnd"/>
      <w:r w:rsidRPr="003A5BB0">
        <w:rPr>
          <w:rFonts w:ascii="Tahoma" w:hAnsi="Tahoma" w:cs="Tahoma"/>
          <w:sz w:val="20"/>
          <w:szCs w:val="20"/>
        </w:rPr>
        <w:t xml:space="preserve"> ve výších uvedených v samostatném materiálu uloženém na úseku </w:t>
      </w:r>
      <w:r w:rsidRPr="00393150">
        <w:rPr>
          <w:rFonts w:ascii="Tahoma" w:hAnsi="Tahoma" w:cs="Tahoma"/>
          <w:sz w:val="20"/>
          <w:szCs w:val="20"/>
        </w:rPr>
        <w:t>personalistiky a mezd Mě</w:t>
      </w:r>
      <w:r>
        <w:rPr>
          <w:rFonts w:ascii="Tahoma" w:hAnsi="Tahoma" w:cs="Tahoma"/>
          <w:sz w:val="20"/>
          <w:szCs w:val="20"/>
        </w:rPr>
        <w:t>stského úřadu Strakonice</w:t>
      </w:r>
      <w:r w:rsidRPr="00393150">
        <w:rPr>
          <w:rFonts w:ascii="Tahoma" w:hAnsi="Tahoma" w:cs="Tahoma"/>
          <w:sz w:val="20"/>
          <w:szCs w:val="20"/>
        </w:rPr>
        <w:t>.</w:t>
      </w:r>
    </w:p>
    <w:p w:rsidR="002336B8" w:rsidRPr="005E12C8" w:rsidRDefault="002336B8" w:rsidP="002336B8">
      <w:pPr>
        <w:pStyle w:val="Nadpis3"/>
        <w:rPr>
          <w:rFonts w:ascii="Tahoma" w:hAnsi="Tahoma" w:cs="Tahoma"/>
          <w:sz w:val="20"/>
          <w:szCs w:val="20"/>
        </w:rPr>
      </w:pPr>
      <w:r w:rsidRPr="005E12C8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5E12C8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2336B8" w:rsidRPr="00E9677F" w:rsidRDefault="002336B8" w:rsidP="00E9677F">
      <w:pPr>
        <w:pStyle w:val="Nadpis2"/>
        <w:ind w:left="0" w:firstLine="0"/>
        <w:jc w:val="both"/>
        <w:rPr>
          <w:rFonts w:ascii="Tahoma" w:hAnsi="Tahoma" w:cs="Tahoma"/>
          <w:b w:val="0"/>
          <w:u w:val="none"/>
        </w:rPr>
      </w:pPr>
      <w:r w:rsidRPr="00E9677F">
        <w:rPr>
          <w:rFonts w:ascii="Tahoma" w:hAnsi="Tahoma" w:cs="Tahoma"/>
          <w:b w:val="0"/>
          <w:sz w:val="20"/>
          <w:szCs w:val="20"/>
          <w:u w:val="none"/>
        </w:rPr>
        <w:t>úseku personalistiky a mezd Městského úřadu Strakonice zpracovat nové platové výměry pro ředitele neškolských příspěvkových organizací zřízených městem Strakonice.</w:t>
      </w:r>
    </w:p>
    <w:p w:rsidR="003A7402" w:rsidRPr="00515205" w:rsidRDefault="003A7402" w:rsidP="002336B8"/>
    <w:sectPr w:rsidR="003A7402" w:rsidRPr="00515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0626B"/>
    <w:multiLevelType w:val="hybridMultilevel"/>
    <w:tmpl w:val="27B4A594"/>
    <w:lvl w:ilvl="0" w:tplc="921832D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D49DE"/>
    <w:multiLevelType w:val="hybridMultilevel"/>
    <w:tmpl w:val="EAA427F8"/>
    <w:lvl w:ilvl="0" w:tplc="F754DB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661F1"/>
    <w:multiLevelType w:val="hybridMultilevel"/>
    <w:tmpl w:val="ACDC13FC"/>
    <w:lvl w:ilvl="0" w:tplc="299498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071552"/>
    <w:multiLevelType w:val="hybridMultilevel"/>
    <w:tmpl w:val="B5200AF0"/>
    <w:lvl w:ilvl="0" w:tplc="B93CB66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83744"/>
    <w:multiLevelType w:val="hybridMultilevel"/>
    <w:tmpl w:val="A09280A0"/>
    <w:lvl w:ilvl="0" w:tplc="74CE644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2042F1"/>
    <w:multiLevelType w:val="hybridMultilevel"/>
    <w:tmpl w:val="9940C7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D326DB"/>
    <w:multiLevelType w:val="hybridMultilevel"/>
    <w:tmpl w:val="E6723718"/>
    <w:lvl w:ilvl="0" w:tplc="1902D6A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887341"/>
    <w:multiLevelType w:val="hybridMultilevel"/>
    <w:tmpl w:val="A34E6900"/>
    <w:lvl w:ilvl="0" w:tplc="58E6F43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4F7FC8"/>
    <w:multiLevelType w:val="hybridMultilevel"/>
    <w:tmpl w:val="39DC0FB6"/>
    <w:lvl w:ilvl="0" w:tplc="7DB2A87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7671AF"/>
    <w:multiLevelType w:val="hybridMultilevel"/>
    <w:tmpl w:val="5058AA3A"/>
    <w:lvl w:ilvl="0" w:tplc="AD82CA8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8"/>
  </w:num>
  <w:num w:numId="5">
    <w:abstractNumId w:val="0"/>
  </w:num>
  <w:num w:numId="6">
    <w:abstractNumId w:val="4"/>
  </w:num>
  <w:num w:numId="7">
    <w:abstractNumId w:val="10"/>
  </w:num>
  <w:num w:numId="8">
    <w:abstractNumId w:val="1"/>
  </w:num>
  <w:num w:numId="9">
    <w:abstractNumId w:val="3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BAE"/>
    <w:rsid w:val="00006714"/>
    <w:rsid w:val="00072B49"/>
    <w:rsid w:val="00086651"/>
    <w:rsid w:val="000B1071"/>
    <w:rsid w:val="000C664A"/>
    <w:rsid w:val="00113EDF"/>
    <w:rsid w:val="00166677"/>
    <w:rsid w:val="00191C34"/>
    <w:rsid w:val="001D3D16"/>
    <w:rsid w:val="001F5291"/>
    <w:rsid w:val="00226DA4"/>
    <w:rsid w:val="002336B8"/>
    <w:rsid w:val="002428D4"/>
    <w:rsid w:val="00250D7C"/>
    <w:rsid w:val="0028192E"/>
    <w:rsid w:val="002B6611"/>
    <w:rsid w:val="002E72DC"/>
    <w:rsid w:val="003006D8"/>
    <w:rsid w:val="00310D73"/>
    <w:rsid w:val="00361DB7"/>
    <w:rsid w:val="00376671"/>
    <w:rsid w:val="003A5BB0"/>
    <w:rsid w:val="003A7402"/>
    <w:rsid w:val="003B6D8E"/>
    <w:rsid w:val="003F3E3F"/>
    <w:rsid w:val="004134F9"/>
    <w:rsid w:val="0047336D"/>
    <w:rsid w:val="00474DB7"/>
    <w:rsid w:val="00483BAE"/>
    <w:rsid w:val="004F1177"/>
    <w:rsid w:val="0050011C"/>
    <w:rsid w:val="00500D9F"/>
    <w:rsid w:val="00505267"/>
    <w:rsid w:val="00515205"/>
    <w:rsid w:val="00530856"/>
    <w:rsid w:val="005A74C0"/>
    <w:rsid w:val="00654E81"/>
    <w:rsid w:val="00684C10"/>
    <w:rsid w:val="00694845"/>
    <w:rsid w:val="0076029E"/>
    <w:rsid w:val="007B3388"/>
    <w:rsid w:val="00871808"/>
    <w:rsid w:val="008829A3"/>
    <w:rsid w:val="008873D8"/>
    <w:rsid w:val="0089455C"/>
    <w:rsid w:val="008B55C4"/>
    <w:rsid w:val="008F7E61"/>
    <w:rsid w:val="009B4EC9"/>
    <w:rsid w:val="00A45CDB"/>
    <w:rsid w:val="00A72D9A"/>
    <w:rsid w:val="00A9056A"/>
    <w:rsid w:val="00A91981"/>
    <w:rsid w:val="00A93AB9"/>
    <w:rsid w:val="00AB6B02"/>
    <w:rsid w:val="00AD44B5"/>
    <w:rsid w:val="00AD6860"/>
    <w:rsid w:val="00B22AEB"/>
    <w:rsid w:val="00B47E2A"/>
    <w:rsid w:val="00B7110C"/>
    <w:rsid w:val="00BA5D1D"/>
    <w:rsid w:val="00BC5356"/>
    <w:rsid w:val="00C11E15"/>
    <w:rsid w:val="00C22434"/>
    <w:rsid w:val="00C421FA"/>
    <w:rsid w:val="00C57DA1"/>
    <w:rsid w:val="00C86941"/>
    <w:rsid w:val="00C9531A"/>
    <w:rsid w:val="00CA2ED1"/>
    <w:rsid w:val="00CC404E"/>
    <w:rsid w:val="00CF4D8C"/>
    <w:rsid w:val="00D034A6"/>
    <w:rsid w:val="00D4690C"/>
    <w:rsid w:val="00D61DD2"/>
    <w:rsid w:val="00E24746"/>
    <w:rsid w:val="00E33AE1"/>
    <w:rsid w:val="00E57D46"/>
    <w:rsid w:val="00E625E9"/>
    <w:rsid w:val="00E748DE"/>
    <w:rsid w:val="00E76188"/>
    <w:rsid w:val="00E81F32"/>
    <w:rsid w:val="00E9677F"/>
    <w:rsid w:val="00E96CF4"/>
    <w:rsid w:val="00E97F3B"/>
    <w:rsid w:val="00EB21F3"/>
    <w:rsid w:val="00ED1618"/>
    <w:rsid w:val="00F06AEC"/>
    <w:rsid w:val="00F872E4"/>
    <w:rsid w:val="00FA23C5"/>
    <w:rsid w:val="00FC7B57"/>
    <w:rsid w:val="00FD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E9B980"/>
  <w15:chartTrackingRefBased/>
  <w15:docId w15:val="{80A5D127-B0C3-4665-85DF-8BE188B06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2336B8"/>
    <w:pPr>
      <w:keepNext/>
      <w:widowControl w:val="0"/>
      <w:tabs>
        <w:tab w:val="left" w:pos="5103"/>
      </w:tabs>
      <w:autoSpaceDE w:val="0"/>
      <w:autoSpaceDN w:val="0"/>
      <w:adjustRightInd w:val="0"/>
      <w:ind w:left="284" w:hanging="284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515205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rsid w:val="00E24746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E24746"/>
    <w:rPr>
      <w:sz w:val="24"/>
      <w:szCs w:val="24"/>
    </w:rPr>
  </w:style>
  <w:style w:type="paragraph" w:customStyle="1" w:styleId="BodyText31">
    <w:name w:val="Body Text 31"/>
    <w:basedOn w:val="Normln"/>
    <w:rsid w:val="00E24746"/>
    <w:pPr>
      <w:widowControl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1D3D16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0B107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B1071"/>
    <w:rPr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47336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4E8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4E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2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D69DA-2F8A-41E7-939E-08F9E8756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299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Šárka Kuřinová</dc:creator>
  <cp:keywords/>
  <dc:description/>
  <cp:lastModifiedBy>Radmila Brušáková</cp:lastModifiedBy>
  <cp:revision>3</cp:revision>
  <cp:lastPrinted>2025-09-03T08:44:00Z</cp:lastPrinted>
  <dcterms:created xsi:type="dcterms:W3CDTF">2025-09-03T08:46:00Z</dcterms:created>
  <dcterms:modified xsi:type="dcterms:W3CDTF">2025-09-04T06:06:00Z</dcterms:modified>
</cp:coreProperties>
</file>